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F024" w14:textId="37AC61AB" w:rsidR="009E6719" w:rsidRPr="00A51541" w:rsidRDefault="00AA0450" w:rsidP="000B6F78">
      <w:pPr>
        <w:spacing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7C449" wp14:editId="6B2BA054">
                <wp:simplePos x="0" y="0"/>
                <wp:positionH relativeFrom="margin">
                  <wp:align>left</wp:align>
                </wp:positionH>
                <wp:positionV relativeFrom="paragraph">
                  <wp:posOffset>-685800</wp:posOffset>
                </wp:positionV>
                <wp:extent cx="1457325" cy="18288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9745A8" w14:textId="5EE1C04F" w:rsidR="00AA0450" w:rsidRPr="00AA0450" w:rsidRDefault="00AA0450" w:rsidP="00AA0450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47C4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4pt;width:114.7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" filled="f" stroked="f">
                <v:textbox style="mso-fit-shape-to-text:t">
                  <w:txbxContent>
                    <w:p w14:paraId="489745A8" w14:textId="5EE1C04F" w:rsidR="00AA0450" w:rsidRPr="00AA0450" w:rsidRDefault="00AA0450" w:rsidP="00AA0450">
                      <w:pPr>
                        <w:spacing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BE2D" wp14:editId="4D688240">
                <wp:simplePos x="0" y="0"/>
                <wp:positionH relativeFrom="column">
                  <wp:posOffset>-276225</wp:posOffset>
                </wp:positionH>
                <wp:positionV relativeFrom="paragraph">
                  <wp:posOffset>-628650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558CA" w14:textId="5FBD09E1" w:rsidR="00D46A2E" w:rsidRPr="00D46A2E" w:rsidRDefault="00D46A2E" w:rsidP="00D46A2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3BE2D" id="Text Box 1" o:spid="_x0000_s1027" type="#_x0000_t202" style="position:absolute;margin-left:-21.75pt;margin-top:-49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A+gS233QAA&#10;AAsBAAAPAAAAAAAAAAAAAAAAAGUEAABkcnMvZG93bnJldi54bWxQSwUGAAAAAAQABADzAAAAbwUA&#10;AAAA&#10;" filled="f" stroked="f">
                <v:textbox style="mso-fit-shape-to-text:t">
                  <w:txbxContent>
                    <w:p w14:paraId="5FD558CA" w14:textId="5FBD09E1" w:rsidR="00D46A2E" w:rsidRPr="00D46A2E" w:rsidRDefault="00D46A2E" w:rsidP="00D46A2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F78" w:rsidRPr="00A51541">
        <w:rPr>
          <w:b/>
        </w:rPr>
        <w:t>•</w:t>
      </w:r>
      <w:r w:rsidR="009E6719" w:rsidRPr="00A51541">
        <w:rPr>
          <w:b/>
        </w:rPr>
        <w:t>Monitor incision daily for redness, swelling, or discharge</w:t>
      </w:r>
      <w:r w:rsidR="009E6719" w:rsidRPr="00A51541">
        <w:t>.  Please call if any of these signs occur so that we can recheck the incision.</w:t>
      </w:r>
    </w:p>
    <w:p w14:paraId="17A1549F" w14:textId="1BDE76D3" w:rsidR="00E27C4B" w:rsidRPr="00A51541" w:rsidRDefault="000B6F78" w:rsidP="000B6F78">
      <w:r w:rsidRPr="00A51541">
        <w:rPr>
          <w:b/>
        </w:rPr>
        <w:t>•</w:t>
      </w:r>
      <w:r w:rsidR="009E6719" w:rsidRPr="00A51541">
        <w:rPr>
          <w:b/>
        </w:rPr>
        <w:t>Please limit activity for 2 weeks</w:t>
      </w:r>
      <w:r w:rsidR="009E6719" w:rsidRPr="00A51541">
        <w:t xml:space="preserve">. Dogs should only take </w:t>
      </w:r>
      <w:r w:rsidR="009E6719" w:rsidRPr="00A51541">
        <w:rPr>
          <w:b/>
        </w:rPr>
        <w:t>short controlled leash walks</w:t>
      </w:r>
      <w:r w:rsidR="009E6719" w:rsidRPr="00A51541">
        <w:t xml:space="preserve">. </w:t>
      </w:r>
      <w:r w:rsidR="009E6719" w:rsidRPr="00A51541">
        <w:rPr>
          <w:b/>
        </w:rPr>
        <w:t>No running or jumping is allowed for 2 weeks</w:t>
      </w:r>
      <w:r w:rsidR="009E6719" w:rsidRPr="00A51541">
        <w:t xml:space="preserve">. Activity can be increased slowly after 2 weeks and your pet can go back to </w:t>
      </w:r>
      <w:r w:rsidR="009E6719" w:rsidRPr="00A51541">
        <w:rPr>
          <w:b/>
        </w:rPr>
        <w:t>normal activity after 3 weeks</w:t>
      </w:r>
      <w:r w:rsidR="009E6719" w:rsidRPr="00A51541">
        <w:t>.</w:t>
      </w:r>
      <w:r w:rsidR="00F05F09">
        <w:t xml:space="preserve"> No bathing for at least 2 weeks. </w:t>
      </w:r>
    </w:p>
    <w:p w14:paraId="23380C71" w14:textId="147FF3C2" w:rsidR="009E6719" w:rsidRPr="00A51541" w:rsidRDefault="000B6F78" w:rsidP="000B6F78">
      <w:r w:rsidRPr="00A51541">
        <w:t>•</w:t>
      </w:r>
      <w:r w:rsidR="00E27C4B" w:rsidRPr="00A51541">
        <w:t xml:space="preserve">Please </w:t>
      </w:r>
      <w:r w:rsidR="00E27C4B" w:rsidRPr="00A51541">
        <w:rPr>
          <w:b/>
        </w:rPr>
        <w:t>do not allow your pet to lick the incision</w:t>
      </w:r>
      <w:r w:rsidR="00E27C4B" w:rsidRPr="00A51541">
        <w:t xml:space="preserve">. If your pet is excessively licking the </w:t>
      </w:r>
      <w:r w:rsidR="00F05F09" w:rsidRPr="00A51541">
        <w:t>incision,</w:t>
      </w:r>
      <w:r w:rsidR="00E27C4B" w:rsidRPr="00A51541">
        <w:t xml:space="preserve"> it may turn bright shiny red in color, or worse yet they may open the incision.  If your pet is licking the </w:t>
      </w:r>
      <w:r w:rsidR="00F05F09" w:rsidRPr="00A51541">
        <w:t>incision,</w:t>
      </w:r>
      <w:r w:rsidR="00E27C4B" w:rsidRPr="00A51541">
        <w:t xml:space="preserve"> ple</w:t>
      </w:r>
      <w:r w:rsidR="00A51541">
        <w:t xml:space="preserve">ase protect </w:t>
      </w:r>
      <w:r w:rsidR="00E27C4B" w:rsidRPr="00A51541">
        <w:t xml:space="preserve">it </w:t>
      </w:r>
      <w:r w:rsidR="00A51541">
        <w:t>by using</w:t>
      </w:r>
      <w:r w:rsidR="00E27C4B" w:rsidRPr="00A51541">
        <w:t xml:space="preserve"> an Elizabethan (e-collar) collar. Sometimes your pet can wear a t-shirt or pet diaper/shorts to keep them from licking the incision. This can be used as an alternative to the e-collar. E-collars are available here if your pet should need one.</w:t>
      </w:r>
    </w:p>
    <w:p w14:paraId="3841FE44" w14:textId="5A8ED6B8" w:rsidR="009E6719" w:rsidRPr="00A51541" w:rsidRDefault="000B6F78" w:rsidP="00A51541">
      <w:pPr>
        <w:spacing w:line="240" w:lineRule="auto"/>
      </w:pPr>
      <w:r w:rsidRPr="00A51541">
        <w:t>•</w:t>
      </w:r>
      <w:r w:rsidR="009E6719" w:rsidRPr="00A51541">
        <w:t>For most routine spays and neuters, no suture removal is required. The skin is closed via a layer of stiches just under the skin and some surgical tissue glue.</w:t>
      </w:r>
    </w:p>
    <w:p w14:paraId="56C4432B" w14:textId="1AC61307" w:rsidR="00740E97" w:rsidRPr="00A51541" w:rsidRDefault="009E6719" w:rsidP="00A51541">
      <w:pPr>
        <w:pStyle w:val="ListParagraph"/>
        <w:spacing w:line="240" w:lineRule="auto"/>
      </w:pPr>
      <w:r w:rsidRPr="00A51541">
        <w:t xml:space="preserve">⃝ If this circle is checked, </w:t>
      </w:r>
      <w:r w:rsidR="00740E97" w:rsidRPr="00A51541">
        <w:t xml:space="preserve">we had to </w:t>
      </w:r>
      <w:r w:rsidR="00AC7F44">
        <w:t xml:space="preserve">use </w:t>
      </w:r>
      <w:r w:rsidR="00E27C4B" w:rsidRPr="00A51541">
        <w:t>sutures</w:t>
      </w:r>
      <w:r w:rsidR="00740E97" w:rsidRPr="00A51541">
        <w:t xml:space="preserve"> in the skin</w:t>
      </w:r>
      <w:r w:rsidR="00E27C4B" w:rsidRPr="00A51541">
        <w:t>. If the circle is checked, y</w:t>
      </w:r>
      <w:r w:rsidRPr="00A51541">
        <w:t xml:space="preserve">our pet needs to return </w:t>
      </w:r>
      <w:r w:rsidR="00E27C4B" w:rsidRPr="00A51541">
        <w:t xml:space="preserve">here or to your regular veterinarian </w:t>
      </w:r>
      <w:r w:rsidRPr="00A51541">
        <w:t>for suture removal</w:t>
      </w:r>
      <w:r w:rsidR="00E27C4B" w:rsidRPr="00A51541">
        <w:t xml:space="preserve"> in about 14 days.</w:t>
      </w:r>
    </w:p>
    <w:p w14:paraId="42519D4A" w14:textId="6A5AC320" w:rsidR="00740E97" w:rsidRPr="00A51541" w:rsidRDefault="000B6F78" w:rsidP="00A51541">
      <w:pPr>
        <w:spacing w:line="240" w:lineRule="auto"/>
      </w:pPr>
      <w:r w:rsidRPr="00A51541">
        <w:t>•</w:t>
      </w:r>
      <w:r w:rsidR="00740E97" w:rsidRPr="00A51541">
        <w:t>Your pet may be a bit sedate today after surgery. Please keep them is a safe location where they cannot fall down stairs, into water etc., until they are full recovered.</w:t>
      </w:r>
    </w:p>
    <w:p w14:paraId="500C0376" w14:textId="3DA5CAA9" w:rsidR="00740E97" w:rsidRPr="00A51541" w:rsidRDefault="000B6F78" w:rsidP="00A51541">
      <w:pPr>
        <w:spacing w:line="240" w:lineRule="auto"/>
        <w:rPr>
          <w:b/>
        </w:rPr>
      </w:pPr>
      <w:r w:rsidRPr="00A51541">
        <w:t>•</w:t>
      </w:r>
      <w:r w:rsidR="00740E97" w:rsidRPr="00A51541">
        <w:t xml:space="preserve">We recommend that once your pet is home that you only </w:t>
      </w:r>
      <w:r w:rsidR="00740E97" w:rsidRPr="00A51541">
        <w:rPr>
          <w:b/>
        </w:rPr>
        <w:t>allow water in small amounts</w:t>
      </w:r>
      <w:r w:rsidR="00740E97" w:rsidRPr="00A51541">
        <w:t xml:space="preserve">. </w:t>
      </w:r>
      <w:r w:rsidR="00740E97" w:rsidRPr="00A51541">
        <w:rPr>
          <w:b/>
        </w:rPr>
        <w:t>Once fully awake</w:t>
      </w:r>
      <w:r w:rsidR="00740E97" w:rsidRPr="00A51541">
        <w:t xml:space="preserve">, we recommend that you </w:t>
      </w:r>
      <w:r w:rsidR="00740E97" w:rsidRPr="00A51541">
        <w:rPr>
          <w:b/>
        </w:rPr>
        <w:t xml:space="preserve">only allow a </w:t>
      </w:r>
      <w:r w:rsidR="002D0C7B" w:rsidRPr="00A51541">
        <w:rPr>
          <w:b/>
        </w:rPr>
        <w:t>small meal today</w:t>
      </w:r>
      <w:r w:rsidR="002D0C7B" w:rsidRPr="00A51541">
        <w:t>. This is recommend</w:t>
      </w:r>
      <w:r w:rsidR="00EF641C">
        <w:t>ed</w:t>
      </w:r>
      <w:r w:rsidR="002D0C7B" w:rsidRPr="00A51541">
        <w:t xml:space="preserve"> because when some</w:t>
      </w:r>
      <w:r w:rsidR="00740E97" w:rsidRPr="00A51541">
        <w:t xml:space="preserve"> pets return home after </w:t>
      </w:r>
      <w:proofErr w:type="gramStart"/>
      <w:r w:rsidR="00740E97" w:rsidRPr="00A51541">
        <w:t>surgery</w:t>
      </w:r>
      <w:proofErr w:type="gramEnd"/>
      <w:r w:rsidR="00740E97" w:rsidRPr="00A51541">
        <w:t xml:space="preserve"> they may tend to drink water in large amounts or gulp food which can lead to vomiting. You can have your pet </w:t>
      </w:r>
      <w:r w:rsidR="00740E97" w:rsidRPr="00A51541">
        <w:rPr>
          <w:b/>
        </w:rPr>
        <w:t>resume normal water and meals tomorrow.</w:t>
      </w:r>
    </w:p>
    <w:p w14:paraId="77EDAF10" w14:textId="0103F85A" w:rsidR="00740E97" w:rsidRPr="00A51541" w:rsidRDefault="000B6F78" w:rsidP="00A51541">
      <w:pPr>
        <w:spacing w:line="240" w:lineRule="auto"/>
      </w:pPr>
      <w:r w:rsidRPr="00A51541">
        <w:t>•</w:t>
      </w:r>
      <w:r w:rsidR="00740E97" w:rsidRPr="00A51541">
        <w:t>If your pet had vaccines today you need to monitor for any signs of allergic reaction which could include repeated vomiting with or without diarrhea, trouble breathing, or sudden weakness/collapse. Another sign of delayed allergic reaction would be a swollen itchy face/ears. Please call if any of these signs occur.</w:t>
      </w:r>
    </w:p>
    <w:p w14:paraId="574E55CE" w14:textId="53B95F0E" w:rsidR="00A362D3" w:rsidRDefault="000B6F78" w:rsidP="00A362D3">
      <w:pPr>
        <w:spacing w:line="240" w:lineRule="auto"/>
        <w:rPr>
          <w:b/>
          <w:bCs/>
        </w:rPr>
      </w:pPr>
      <w:r w:rsidRPr="00A51541">
        <w:t>•</w:t>
      </w:r>
      <w:r w:rsidR="002D0C7B" w:rsidRPr="00A51541">
        <w:t xml:space="preserve">Your pet was given some pain reliever prior to or during surgery. The following </w:t>
      </w:r>
      <w:r w:rsidR="00740E97" w:rsidRPr="00A51541">
        <w:t>has be</w:t>
      </w:r>
      <w:r w:rsidR="002D0C7B" w:rsidRPr="00A51541">
        <w:t xml:space="preserve">en prescribed as an additional </w:t>
      </w:r>
      <w:r w:rsidR="00740E97" w:rsidRPr="00A51541">
        <w:t xml:space="preserve">pain reliever </w:t>
      </w:r>
      <w:r w:rsidRPr="00A51541">
        <w:t>for your pet:</w:t>
      </w:r>
      <w:r w:rsidR="00A362D3">
        <w:t xml:space="preserve"> </w:t>
      </w:r>
      <w:r w:rsidR="00A362D3" w:rsidRPr="00A362D3">
        <w:rPr>
          <w:b/>
          <w:bCs/>
        </w:rPr>
        <w:t>Carprofen</w:t>
      </w:r>
      <w:r w:rsidR="00A362D3">
        <w:t xml:space="preserve"> </w:t>
      </w:r>
      <w:r w:rsidR="00A362D3">
        <w:tab/>
      </w:r>
      <w:r w:rsidR="00A362D3">
        <w:tab/>
      </w:r>
      <w:r w:rsidR="00A362D3" w:rsidRPr="00A362D3">
        <w:rPr>
          <w:b/>
          <w:bCs/>
        </w:rPr>
        <w:t>Other ____________________</w:t>
      </w:r>
      <w:r w:rsidR="00A51541" w:rsidRPr="00A362D3">
        <w:rPr>
          <w:b/>
          <w:bCs/>
        </w:rPr>
        <w:tab/>
      </w:r>
    </w:p>
    <w:p w14:paraId="4EC294C3" w14:textId="4DE9784B" w:rsidR="00A362D3" w:rsidRPr="00217029" w:rsidRDefault="00A362D3" w:rsidP="00A362D3">
      <w:pPr>
        <w:spacing w:after="0" w:line="240" w:lineRule="auto"/>
        <w:rPr>
          <w:b/>
          <w:u w:val="single"/>
        </w:rPr>
      </w:pPr>
      <w:bookmarkStart w:id="0" w:name="_Hlk23843104"/>
      <w:r w:rsidRPr="00217029">
        <w:rPr>
          <w:bCs/>
        </w:rPr>
        <w:t>Please give __</w:t>
      </w:r>
      <w:r w:rsidRPr="00BF1FCC">
        <w:rPr>
          <w:b/>
        </w:rPr>
        <w:t>_</w:t>
      </w:r>
      <w:r w:rsidRPr="00217029">
        <w:rPr>
          <w:bCs/>
        </w:rPr>
        <w:t>___</w:t>
      </w:r>
      <w:r w:rsidR="00217029">
        <w:rPr>
          <w:bCs/>
        </w:rPr>
        <w:t>_</w:t>
      </w:r>
      <w:r w:rsidRPr="00217029">
        <w:rPr>
          <w:bCs/>
        </w:rPr>
        <w:t xml:space="preserve"> tablet(s) by mouth</w:t>
      </w:r>
      <w:r w:rsidR="00217029">
        <w:rPr>
          <w:bCs/>
        </w:rPr>
        <w:t xml:space="preserve"> </w:t>
      </w:r>
      <w:proofErr w:type="gramStart"/>
      <w:r w:rsidR="00217029" w:rsidRPr="00217029">
        <w:rPr>
          <w:b/>
          <w:i/>
          <w:iCs/>
        </w:rPr>
        <w:t>ONCE</w:t>
      </w:r>
      <w:r w:rsidR="00217029">
        <w:rPr>
          <w:bCs/>
        </w:rPr>
        <w:t xml:space="preserve">  (</w:t>
      </w:r>
      <w:proofErr w:type="gramEnd"/>
      <w:r w:rsidR="00217029">
        <w:rPr>
          <w:bCs/>
        </w:rPr>
        <w:t xml:space="preserve">every 24 hours) </w:t>
      </w:r>
      <w:r w:rsidRPr="00217029">
        <w:rPr>
          <w:bCs/>
        </w:rPr>
        <w:t xml:space="preserve">daily until gone. If any vomit or loss of appetite </w:t>
      </w:r>
      <w:r w:rsidR="00217029" w:rsidRPr="00217029">
        <w:rPr>
          <w:bCs/>
        </w:rPr>
        <w:t>occurs,</w:t>
      </w:r>
      <w:r w:rsidRPr="00217029">
        <w:rPr>
          <w:bCs/>
        </w:rPr>
        <w:t xml:space="preserve"> please </w:t>
      </w:r>
      <w:r w:rsidR="00217029" w:rsidRPr="00217029">
        <w:rPr>
          <w:bCs/>
        </w:rPr>
        <w:t xml:space="preserve">stop </w:t>
      </w:r>
      <w:r w:rsidR="00217029">
        <w:rPr>
          <w:bCs/>
        </w:rPr>
        <w:t xml:space="preserve">the </w:t>
      </w:r>
      <w:r w:rsidR="00217029" w:rsidRPr="00217029">
        <w:rPr>
          <w:bCs/>
        </w:rPr>
        <w:t xml:space="preserve">medication and call. You can start the medication </w:t>
      </w:r>
      <w:r w:rsidR="00217029">
        <w:rPr>
          <w:bCs/>
        </w:rPr>
        <w:t xml:space="preserve">beginning tonight </w:t>
      </w:r>
      <w:r w:rsidR="00217029" w:rsidRPr="00217029">
        <w:rPr>
          <w:bCs/>
        </w:rPr>
        <w:t>between 4-5pm.</w:t>
      </w:r>
    </w:p>
    <w:p w14:paraId="2090551F" w14:textId="77777777" w:rsidR="00A362D3" w:rsidRDefault="00A362D3" w:rsidP="009007C1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14E4DBA7" w14:textId="19D1CC1E" w:rsidR="009007C1" w:rsidRPr="009007C1" w:rsidRDefault="009007C1" w:rsidP="009007C1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9007C1">
        <w:rPr>
          <w:b/>
          <w:sz w:val="18"/>
          <w:szCs w:val="18"/>
          <w:u w:val="single"/>
        </w:rPr>
        <w:t>After Hours Care or Emergencies</w:t>
      </w:r>
    </w:p>
    <w:p w14:paraId="2ACB44F3" w14:textId="77777777" w:rsidR="00F16933" w:rsidRPr="009C0A93" w:rsidRDefault="009007C1" w:rsidP="009007C1">
      <w:pPr>
        <w:spacing w:after="0" w:line="240" w:lineRule="auto"/>
        <w:rPr>
          <w:sz w:val="18"/>
          <w:szCs w:val="18"/>
        </w:rPr>
      </w:pPr>
      <w:r w:rsidRPr="009007C1">
        <w:rPr>
          <w:sz w:val="18"/>
          <w:szCs w:val="18"/>
        </w:rPr>
        <w:t xml:space="preserve">Mountain Valley Spay Neuter &amp; Vaccine Clinic is a low cost surgical and vaccination clinic and may not always be open/available/equipped for certain emergencies if needed. </w:t>
      </w:r>
      <w:r w:rsidRPr="009007C1">
        <w:rPr>
          <w:b/>
          <w:sz w:val="18"/>
          <w:szCs w:val="18"/>
          <w:u w:val="single"/>
        </w:rPr>
        <w:t>WE ALWAYS RECOMMEND THAT YOU MAINTAIN A CURRENT RELATIONSHIP WITH YOUR REGULAR VETERINARIAN.</w:t>
      </w:r>
      <w:r w:rsidRPr="009007C1">
        <w:rPr>
          <w:sz w:val="18"/>
          <w:szCs w:val="18"/>
        </w:rPr>
        <w:t xml:space="preserve"> If a surgical issue or emergency arises, you may contact us at 610-377-3949.  If we are not available, and </w:t>
      </w:r>
      <w:r w:rsidRPr="009007C1">
        <w:rPr>
          <w:b/>
          <w:sz w:val="18"/>
          <w:szCs w:val="18"/>
          <w:u w:val="single"/>
        </w:rPr>
        <w:t>you believe that there is a post-surgical issue or emergency, you are directed to seek care from your primary veterinarian or a 24-hour veterinary emergency center</w:t>
      </w:r>
      <w:r w:rsidRPr="009007C1">
        <w:rPr>
          <w:b/>
          <w:sz w:val="18"/>
          <w:szCs w:val="18"/>
        </w:rPr>
        <w:t>.</w:t>
      </w:r>
      <w:r w:rsidRPr="009007C1">
        <w:rPr>
          <w:sz w:val="18"/>
          <w:szCs w:val="18"/>
        </w:rPr>
        <w:t xml:space="preserve"> Please understand that </w:t>
      </w:r>
      <w:r w:rsidRPr="009007C1">
        <w:rPr>
          <w:b/>
          <w:sz w:val="18"/>
          <w:szCs w:val="18"/>
          <w:u w:val="single"/>
        </w:rPr>
        <w:t>there will be costs associated with care, and that you will be responsible for those costs</w:t>
      </w:r>
      <w:r w:rsidRPr="009007C1">
        <w:rPr>
          <w:sz w:val="18"/>
          <w:szCs w:val="18"/>
          <w:u w:val="single"/>
        </w:rPr>
        <w:t>.</w:t>
      </w:r>
      <w:r>
        <w:rPr>
          <w:sz w:val="18"/>
          <w:szCs w:val="18"/>
          <w:u w:val="single"/>
        </w:rPr>
        <w:t xml:space="preserve">   </w:t>
      </w:r>
      <w:r w:rsidR="009C0A93">
        <w:rPr>
          <w:sz w:val="18"/>
          <w:szCs w:val="18"/>
        </w:rPr>
        <w:t>I understand all of these instructions:</w:t>
      </w:r>
    </w:p>
    <w:p w14:paraId="5320E95B" w14:textId="77777777" w:rsidR="00F16933" w:rsidRDefault="00F16933" w:rsidP="009007C1">
      <w:pPr>
        <w:spacing w:after="0" w:line="240" w:lineRule="auto"/>
        <w:rPr>
          <w:sz w:val="18"/>
          <w:szCs w:val="18"/>
        </w:rPr>
      </w:pPr>
    </w:p>
    <w:p w14:paraId="30A5220C" w14:textId="05198903" w:rsidR="00F16933" w:rsidRDefault="00F16933" w:rsidP="00F16933">
      <w:pPr>
        <w:spacing w:after="0" w:line="240" w:lineRule="auto"/>
        <w:rPr>
          <w:b/>
          <w:sz w:val="18"/>
          <w:szCs w:val="18"/>
        </w:rPr>
      </w:pPr>
      <w:r w:rsidRPr="00F16933">
        <w:rPr>
          <w:b/>
          <w:sz w:val="18"/>
          <w:szCs w:val="18"/>
        </w:rPr>
        <w:t>Signature X ____________________________________________</w:t>
      </w:r>
      <w:r>
        <w:rPr>
          <w:sz w:val="18"/>
          <w:szCs w:val="18"/>
        </w:rPr>
        <w:tab/>
        <w:t xml:space="preserve"> </w:t>
      </w:r>
      <w:r w:rsidR="0070394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F16933">
        <w:rPr>
          <w:b/>
          <w:sz w:val="18"/>
          <w:szCs w:val="18"/>
        </w:rPr>
        <w:t>Date</w:t>
      </w:r>
      <w:r>
        <w:rPr>
          <w:sz w:val="18"/>
          <w:szCs w:val="18"/>
        </w:rPr>
        <w:t>___________________________</w:t>
      </w:r>
    </w:p>
    <w:p w14:paraId="4A1805F8" w14:textId="77777777" w:rsidR="00F16933" w:rsidRDefault="00F16933" w:rsidP="009007C1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16A9CC3E" w14:textId="77777777" w:rsidR="009007C1" w:rsidRPr="009007C1" w:rsidRDefault="009007C1" w:rsidP="009007C1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9007C1">
        <w:rPr>
          <w:b/>
          <w:sz w:val="18"/>
          <w:szCs w:val="18"/>
          <w:u w:val="single"/>
        </w:rPr>
        <w:t>Area Emergency Veterinarians</w:t>
      </w:r>
    </w:p>
    <w:p w14:paraId="0B0D3580" w14:textId="0A111636" w:rsidR="009007C1" w:rsidRPr="009007C1" w:rsidRDefault="009007C1" w:rsidP="009007C1">
      <w:pPr>
        <w:spacing w:after="0" w:line="240" w:lineRule="auto"/>
        <w:rPr>
          <w:b/>
          <w:sz w:val="18"/>
          <w:szCs w:val="18"/>
        </w:rPr>
      </w:pPr>
      <w:r w:rsidRPr="009007C1">
        <w:rPr>
          <w:b/>
          <w:sz w:val="18"/>
          <w:szCs w:val="18"/>
        </w:rPr>
        <w:t>Valley Central Veterinary Referral and</w:t>
      </w:r>
      <w:r w:rsidR="00F16933">
        <w:rPr>
          <w:b/>
          <w:sz w:val="18"/>
          <w:szCs w:val="18"/>
        </w:rPr>
        <w:tab/>
      </w:r>
      <w:r w:rsidRPr="009007C1">
        <w:rPr>
          <w:b/>
          <w:sz w:val="18"/>
          <w:szCs w:val="18"/>
        </w:rPr>
        <w:tab/>
        <w:t>Bart</w:t>
      </w:r>
      <w:r w:rsidR="00F16933">
        <w:rPr>
          <w:b/>
          <w:sz w:val="18"/>
          <w:szCs w:val="18"/>
        </w:rPr>
        <w:t>on Heights Veterinary Hospital</w:t>
      </w:r>
      <w:r w:rsidR="00F16933">
        <w:rPr>
          <w:b/>
          <w:sz w:val="18"/>
          <w:szCs w:val="18"/>
        </w:rPr>
        <w:tab/>
        <w:t xml:space="preserve">          Northeast Veterinary Referral </w:t>
      </w:r>
      <w:r w:rsidR="00C92DEC">
        <w:rPr>
          <w:b/>
          <w:sz w:val="18"/>
          <w:szCs w:val="18"/>
        </w:rPr>
        <w:t>Hospital</w:t>
      </w:r>
      <w:r w:rsidR="00F16933">
        <w:rPr>
          <w:b/>
          <w:sz w:val="18"/>
          <w:szCs w:val="18"/>
        </w:rPr>
        <w:tab/>
      </w:r>
      <w:r w:rsidR="00F16933">
        <w:rPr>
          <w:b/>
          <w:sz w:val="18"/>
          <w:szCs w:val="18"/>
        </w:rPr>
        <w:tab/>
      </w:r>
      <w:r w:rsidR="00F16933">
        <w:rPr>
          <w:b/>
          <w:sz w:val="18"/>
          <w:szCs w:val="18"/>
        </w:rPr>
        <w:tab/>
      </w:r>
      <w:r w:rsidR="0070394D">
        <w:rPr>
          <w:b/>
          <w:sz w:val="18"/>
          <w:szCs w:val="18"/>
        </w:rPr>
        <w:t>Emergency Center</w:t>
      </w:r>
      <w:r w:rsidR="00F16933">
        <w:rPr>
          <w:b/>
          <w:sz w:val="18"/>
          <w:szCs w:val="18"/>
        </w:rPr>
        <w:tab/>
      </w:r>
      <w:r w:rsidR="00F16933">
        <w:rPr>
          <w:b/>
          <w:sz w:val="18"/>
          <w:szCs w:val="18"/>
        </w:rPr>
        <w:tab/>
      </w:r>
      <w:r w:rsidR="00F16933">
        <w:rPr>
          <w:b/>
          <w:sz w:val="18"/>
          <w:szCs w:val="18"/>
        </w:rPr>
        <w:tab/>
      </w:r>
      <w:r w:rsidR="00F16933">
        <w:rPr>
          <w:b/>
          <w:sz w:val="18"/>
          <w:szCs w:val="18"/>
        </w:rPr>
        <w:tab/>
        <w:t xml:space="preserve">         </w:t>
      </w:r>
    </w:p>
    <w:p w14:paraId="14CA3436" w14:textId="77777777" w:rsidR="009007C1" w:rsidRPr="009007C1" w:rsidRDefault="009007C1" w:rsidP="009007C1">
      <w:pPr>
        <w:spacing w:after="0" w:line="240" w:lineRule="auto"/>
        <w:rPr>
          <w:sz w:val="18"/>
          <w:szCs w:val="18"/>
        </w:rPr>
      </w:pPr>
      <w:r w:rsidRPr="009007C1">
        <w:rPr>
          <w:sz w:val="18"/>
          <w:szCs w:val="18"/>
        </w:rPr>
        <w:t>210 Fullerto</w:t>
      </w:r>
      <w:r w:rsidR="00F16933">
        <w:rPr>
          <w:sz w:val="18"/>
          <w:szCs w:val="18"/>
        </w:rPr>
        <w:t>n Avenue, Whitehall, PA  18052</w:t>
      </w:r>
      <w:r w:rsidR="00F16933">
        <w:rPr>
          <w:sz w:val="18"/>
          <w:szCs w:val="18"/>
        </w:rPr>
        <w:tab/>
      </w:r>
      <w:r w:rsidRPr="009007C1">
        <w:rPr>
          <w:sz w:val="18"/>
          <w:szCs w:val="18"/>
        </w:rPr>
        <w:t>117 Terrace Drive, Stroudsburg,</w:t>
      </w:r>
      <w:r w:rsidR="00F16933">
        <w:rPr>
          <w:sz w:val="18"/>
          <w:szCs w:val="18"/>
        </w:rPr>
        <w:t xml:space="preserve"> PA  18360     </w:t>
      </w:r>
      <w:r w:rsidRPr="009007C1">
        <w:rPr>
          <w:sz w:val="18"/>
          <w:szCs w:val="18"/>
        </w:rPr>
        <w:t>242 S. River St. Plains, PA 18705</w:t>
      </w:r>
    </w:p>
    <w:p w14:paraId="2C41C4C0" w14:textId="65939F9E" w:rsidR="009E6719" w:rsidRDefault="00F16933" w:rsidP="00F16933">
      <w:pPr>
        <w:rPr>
          <w:b/>
          <w:sz w:val="18"/>
          <w:szCs w:val="18"/>
        </w:rPr>
      </w:pPr>
      <w:r>
        <w:rPr>
          <w:b/>
          <w:sz w:val="18"/>
          <w:szCs w:val="18"/>
        </w:rPr>
        <w:t>610-435-1553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9007C1" w:rsidRPr="00F16933">
        <w:rPr>
          <w:b/>
          <w:sz w:val="18"/>
          <w:szCs w:val="18"/>
        </w:rPr>
        <w:t>570-424-6773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</w:t>
      </w:r>
      <w:r w:rsidR="009007C1" w:rsidRPr="00F16933">
        <w:rPr>
          <w:b/>
          <w:sz w:val="18"/>
          <w:szCs w:val="18"/>
        </w:rPr>
        <w:t>570-208-8844</w:t>
      </w:r>
    </w:p>
    <w:p w14:paraId="6B5F68F5" w14:textId="11CAE891" w:rsidR="0070394D" w:rsidRDefault="0070394D" w:rsidP="00C92DEC">
      <w:pPr>
        <w:ind w:left="288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Eastern Pennsylvania Medical Center</w:t>
      </w:r>
    </w:p>
    <w:p w14:paraId="75A7D80D" w14:textId="77777777" w:rsidR="00C92DEC" w:rsidRDefault="0070394D" w:rsidP="00C92DEC">
      <w:pPr>
        <w:ind w:left="2880" w:firstLine="72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7042 Snowdrift </w:t>
      </w:r>
      <w:proofErr w:type="gramStart"/>
      <w:r>
        <w:rPr>
          <w:bCs/>
          <w:sz w:val="18"/>
          <w:szCs w:val="18"/>
        </w:rPr>
        <w:t>Rd. ,</w:t>
      </w:r>
      <w:proofErr w:type="gramEnd"/>
      <w:r>
        <w:rPr>
          <w:bCs/>
          <w:sz w:val="18"/>
          <w:szCs w:val="18"/>
        </w:rPr>
        <w:t xml:space="preserve"> Allentown Pa</w:t>
      </w:r>
    </w:p>
    <w:p w14:paraId="5C442ED2" w14:textId="4318720B" w:rsidR="0070394D" w:rsidRPr="0070394D" w:rsidRDefault="0070394D" w:rsidP="00C92DEC">
      <w:pPr>
        <w:ind w:left="2880" w:firstLine="72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Pr="0070394D">
        <w:rPr>
          <w:b/>
          <w:sz w:val="18"/>
          <w:szCs w:val="18"/>
        </w:rPr>
        <w:t>610-904-1776</w:t>
      </w:r>
      <w:bookmarkEnd w:id="0"/>
    </w:p>
    <w:sectPr w:rsidR="0070394D" w:rsidRPr="0070394D" w:rsidSect="0070394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349C" w14:textId="77777777" w:rsidR="006F4D77" w:rsidRDefault="006F4D77" w:rsidP="00A51541">
      <w:pPr>
        <w:spacing w:after="0" w:line="240" w:lineRule="auto"/>
      </w:pPr>
      <w:r>
        <w:separator/>
      </w:r>
    </w:p>
  </w:endnote>
  <w:endnote w:type="continuationSeparator" w:id="0">
    <w:p w14:paraId="38CF5D67" w14:textId="77777777" w:rsidR="006F4D77" w:rsidRDefault="006F4D77" w:rsidP="00A5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385D" w14:textId="77777777" w:rsidR="006F4D77" w:rsidRDefault="006F4D77" w:rsidP="00A51541">
      <w:pPr>
        <w:spacing w:after="0" w:line="240" w:lineRule="auto"/>
      </w:pPr>
      <w:r>
        <w:separator/>
      </w:r>
    </w:p>
  </w:footnote>
  <w:footnote w:type="continuationSeparator" w:id="0">
    <w:p w14:paraId="4C998FAB" w14:textId="77777777" w:rsidR="006F4D77" w:rsidRDefault="006F4D77" w:rsidP="00A5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490A" w14:textId="77777777" w:rsidR="00A51541" w:rsidRDefault="00A51541" w:rsidP="00F16933">
    <w:pPr>
      <w:pStyle w:val="Header"/>
      <w:jc w:val="center"/>
      <w:rPr>
        <w:b/>
      </w:rPr>
    </w:pPr>
    <w:r w:rsidRPr="00F16933">
      <w:rPr>
        <w:b/>
      </w:rPr>
      <w:t>Mountain Valley Spay, Neuter &amp; Vaccine Clinic, 5730 Interchange Rd, Lehighton, PA  18235</w:t>
    </w:r>
  </w:p>
  <w:p w14:paraId="40680210" w14:textId="6EA4742B" w:rsidR="00F16933" w:rsidRPr="00F16933" w:rsidRDefault="00F16933" w:rsidP="00F16933">
    <w:pPr>
      <w:pStyle w:val="Header"/>
      <w:jc w:val="center"/>
      <w:rPr>
        <w:b/>
      </w:rPr>
    </w:pPr>
    <w:r>
      <w:rPr>
        <w:b/>
      </w:rPr>
      <w:t>610-377-3949</w:t>
    </w:r>
    <w:r w:rsidR="003019A1">
      <w:rPr>
        <w:b/>
      </w:rPr>
      <w:t>: email mvspay@ptd.net</w:t>
    </w:r>
  </w:p>
  <w:p w14:paraId="7123FC59" w14:textId="77777777" w:rsidR="00F16933" w:rsidRPr="00F16933" w:rsidRDefault="00F16933" w:rsidP="00F16933">
    <w:pPr>
      <w:pStyle w:val="Header"/>
      <w:jc w:val="center"/>
      <w:rPr>
        <w:b/>
      </w:rPr>
    </w:pPr>
    <w:r w:rsidRPr="00F16933">
      <w:rPr>
        <w:b/>
      </w:rPr>
      <w:t>Spay/Neuter Discharge Instructions</w:t>
    </w:r>
  </w:p>
  <w:p w14:paraId="0C94C8B0" w14:textId="77777777" w:rsidR="00A51541" w:rsidRDefault="00A51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93F"/>
    <w:multiLevelType w:val="hybridMultilevel"/>
    <w:tmpl w:val="594E5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12892"/>
    <w:multiLevelType w:val="hybridMultilevel"/>
    <w:tmpl w:val="EEBC3C9A"/>
    <w:lvl w:ilvl="0" w:tplc="56AC9ED6">
      <w:start w:val="610"/>
      <w:numFmt w:val="decimal"/>
      <w:lvlText w:val="%1"/>
      <w:lvlJc w:val="left"/>
      <w:pPr>
        <w:ind w:left="780" w:hanging="42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86E"/>
    <w:multiLevelType w:val="hybridMultilevel"/>
    <w:tmpl w:val="20FE1E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8B64C7"/>
    <w:multiLevelType w:val="hybridMultilevel"/>
    <w:tmpl w:val="E610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0D53"/>
    <w:multiLevelType w:val="hybridMultilevel"/>
    <w:tmpl w:val="BF06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07F2A"/>
    <w:multiLevelType w:val="hybridMultilevel"/>
    <w:tmpl w:val="F894CAA0"/>
    <w:lvl w:ilvl="0" w:tplc="DF2A00E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220B5"/>
    <w:multiLevelType w:val="hybridMultilevel"/>
    <w:tmpl w:val="071A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7465D"/>
    <w:multiLevelType w:val="hybridMultilevel"/>
    <w:tmpl w:val="6EEA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32CA"/>
    <w:multiLevelType w:val="hybridMultilevel"/>
    <w:tmpl w:val="510E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0119C"/>
    <w:multiLevelType w:val="hybridMultilevel"/>
    <w:tmpl w:val="A078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435843">
    <w:abstractNumId w:val="7"/>
  </w:num>
  <w:num w:numId="2" w16cid:durableId="243296240">
    <w:abstractNumId w:val="5"/>
  </w:num>
  <w:num w:numId="3" w16cid:durableId="997267961">
    <w:abstractNumId w:val="1"/>
  </w:num>
  <w:num w:numId="4" w16cid:durableId="511260403">
    <w:abstractNumId w:val="9"/>
  </w:num>
  <w:num w:numId="5" w16cid:durableId="1591500705">
    <w:abstractNumId w:val="6"/>
  </w:num>
  <w:num w:numId="6" w16cid:durableId="495996640">
    <w:abstractNumId w:val="8"/>
  </w:num>
  <w:num w:numId="7" w16cid:durableId="1363550910">
    <w:abstractNumId w:val="3"/>
  </w:num>
  <w:num w:numId="8" w16cid:durableId="1945574196">
    <w:abstractNumId w:val="4"/>
  </w:num>
  <w:num w:numId="9" w16cid:durableId="2083746793">
    <w:abstractNumId w:val="0"/>
  </w:num>
  <w:num w:numId="10" w16cid:durableId="184978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19"/>
    <w:rsid w:val="000502CB"/>
    <w:rsid w:val="000B6F78"/>
    <w:rsid w:val="001D5F13"/>
    <w:rsid w:val="00217029"/>
    <w:rsid w:val="00233718"/>
    <w:rsid w:val="002D0C7B"/>
    <w:rsid w:val="003019A1"/>
    <w:rsid w:val="003112B6"/>
    <w:rsid w:val="00345AA3"/>
    <w:rsid w:val="00374F95"/>
    <w:rsid w:val="003F2096"/>
    <w:rsid w:val="00440037"/>
    <w:rsid w:val="005249EB"/>
    <w:rsid w:val="0057203F"/>
    <w:rsid w:val="005C4E25"/>
    <w:rsid w:val="006F4D77"/>
    <w:rsid w:val="0070394D"/>
    <w:rsid w:val="00740E97"/>
    <w:rsid w:val="00812522"/>
    <w:rsid w:val="00883449"/>
    <w:rsid w:val="008C2F74"/>
    <w:rsid w:val="009007C1"/>
    <w:rsid w:val="00927865"/>
    <w:rsid w:val="00930719"/>
    <w:rsid w:val="00952F0E"/>
    <w:rsid w:val="009C0A93"/>
    <w:rsid w:val="009E1D81"/>
    <w:rsid w:val="009E6719"/>
    <w:rsid w:val="00A362D3"/>
    <w:rsid w:val="00A51541"/>
    <w:rsid w:val="00A95785"/>
    <w:rsid w:val="00AA0450"/>
    <w:rsid w:val="00AC7F44"/>
    <w:rsid w:val="00AE018F"/>
    <w:rsid w:val="00B92187"/>
    <w:rsid w:val="00BF1FCC"/>
    <w:rsid w:val="00C219C0"/>
    <w:rsid w:val="00C22259"/>
    <w:rsid w:val="00C62006"/>
    <w:rsid w:val="00C736B6"/>
    <w:rsid w:val="00C92DEC"/>
    <w:rsid w:val="00CB6B99"/>
    <w:rsid w:val="00CE13CA"/>
    <w:rsid w:val="00D46A2E"/>
    <w:rsid w:val="00D67FDE"/>
    <w:rsid w:val="00E27C4B"/>
    <w:rsid w:val="00E868A9"/>
    <w:rsid w:val="00EF3DFD"/>
    <w:rsid w:val="00EF641C"/>
    <w:rsid w:val="00F05F09"/>
    <w:rsid w:val="00F16933"/>
    <w:rsid w:val="00F3751D"/>
    <w:rsid w:val="00F6571B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CC1A6"/>
  <w15:chartTrackingRefBased/>
  <w15:docId w15:val="{1E262DB6-9B9F-442A-B793-6C832616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41"/>
  </w:style>
  <w:style w:type="paragraph" w:styleId="Footer">
    <w:name w:val="footer"/>
    <w:basedOn w:val="Normal"/>
    <w:link w:val="FooterChar"/>
    <w:uiPriority w:val="99"/>
    <w:unhideWhenUsed/>
    <w:rsid w:val="00A5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41"/>
  </w:style>
  <w:style w:type="paragraph" w:styleId="BalloonText">
    <w:name w:val="Balloon Text"/>
    <w:basedOn w:val="Normal"/>
    <w:link w:val="BalloonTextChar"/>
    <w:uiPriority w:val="99"/>
    <w:semiHidden/>
    <w:unhideWhenUsed/>
    <w:rsid w:val="0090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Keer</dc:creator>
  <cp:keywords/>
  <dc:description/>
  <cp:lastModifiedBy>Pam Keer</cp:lastModifiedBy>
  <cp:revision>2</cp:revision>
  <cp:lastPrinted>2022-02-04T16:44:00Z</cp:lastPrinted>
  <dcterms:created xsi:type="dcterms:W3CDTF">2022-07-26T23:22:00Z</dcterms:created>
  <dcterms:modified xsi:type="dcterms:W3CDTF">2022-07-26T23:22:00Z</dcterms:modified>
</cp:coreProperties>
</file>